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C6680B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C6680B">
        <w:rPr>
          <w:rFonts w:ascii="Times New Roman" w:hAnsi="Times New Roman" w:cs="Times New Roman"/>
          <w:b/>
          <w:sz w:val="28"/>
          <w:szCs w:val="28"/>
        </w:rPr>
        <w:t>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F4D43" w:rsidRDefault="00AF4D43" w:rsidP="00AF4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D43" w:rsidRDefault="00AF4D43" w:rsidP="00AF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18">
        <w:rPr>
          <w:rFonts w:ascii="Times New Roman" w:hAnsi="Times New Roman" w:cs="Times New Roman"/>
          <w:b/>
          <w:sz w:val="28"/>
          <w:szCs w:val="28"/>
        </w:rPr>
        <w:t>3.2.3. Общественное здоровье,</w:t>
      </w:r>
    </w:p>
    <w:p w:rsidR="00AF4D43" w:rsidRDefault="00AF4D43" w:rsidP="00AF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18">
        <w:rPr>
          <w:rFonts w:ascii="Times New Roman" w:hAnsi="Times New Roman" w:cs="Times New Roman"/>
          <w:b/>
          <w:sz w:val="28"/>
          <w:szCs w:val="28"/>
        </w:rPr>
        <w:t xml:space="preserve"> организация и социология здравоохранения</w:t>
      </w:r>
      <w:r w:rsidR="00C6680B">
        <w:rPr>
          <w:rFonts w:ascii="Times New Roman" w:hAnsi="Times New Roman" w:cs="Times New Roman"/>
          <w:b/>
          <w:sz w:val="28"/>
          <w:szCs w:val="28"/>
        </w:rPr>
        <w:t>, медико-социальная экспертиза</w:t>
      </w:r>
    </w:p>
    <w:p w:rsidR="00AF4D43" w:rsidRDefault="00AF4D43" w:rsidP="00AF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818">
        <w:rPr>
          <w:rFonts w:ascii="Times New Roman" w:hAnsi="Times New Roman" w:cs="Times New Roman"/>
          <w:b/>
          <w:sz w:val="28"/>
          <w:szCs w:val="28"/>
        </w:rPr>
        <w:t>Общественное здоровье,</w:t>
      </w:r>
    </w:p>
    <w:p w:rsidR="00AF4D43" w:rsidRPr="00CA5279" w:rsidRDefault="00AF4D43" w:rsidP="00AF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18">
        <w:rPr>
          <w:rFonts w:ascii="Times New Roman" w:hAnsi="Times New Roman" w:cs="Times New Roman"/>
          <w:b/>
          <w:sz w:val="28"/>
          <w:szCs w:val="28"/>
        </w:rPr>
        <w:t xml:space="preserve"> организация и социология здравоохранения</w:t>
      </w:r>
      <w:r w:rsidR="00C668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680B">
        <w:rPr>
          <w:rFonts w:ascii="Times New Roman" w:hAnsi="Times New Roman" w:cs="Times New Roman"/>
          <w:b/>
          <w:sz w:val="28"/>
          <w:szCs w:val="28"/>
        </w:rPr>
        <w:t>медико-социальная экспертиза</w:t>
      </w:r>
      <w:bookmarkStart w:id="0" w:name="_GoBack"/>
      <w:bookmarkEnd w:id="0"/>
    </w:p>
    <w:p w:rsidR="00AF4D43" w:rsidRDefault="00AF4D43" w:rsidP="00AF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691240"/>
    <w:rsid w:val="006A067E"/>
    <w:rsid w:val="007C7DBE"/>
    <w:rsid w:val="00856B64"/>
    <w:rsid w:val="009406CF"/>
    <w:rsid w:val="00971805"/>
    <w:rsid w:val="009E39DE"/>
    <w:rsid w:val="00AF05E7"/>
    <w:rsid w:val="00AF4D43"/>
    <w:rsid w:val="00B42AF0"/>
    <w:rsid w:val="00BD6613"/>
    <w:rsid w:val="00C6680B"/>
    <w:rsid w:val="00D01B45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14C8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26</cp:revision>
  <dcterms:created xsi:type="dcterms:W3CDTF">2022-11-08T08:01:00Z</dcterms:created>
  <dcterms:modified xsi:type="dcterms:W3CDTF">2023-10-03T08:57:00Z</dcterms:modified>
</cp:coreProperties>
</file>